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03" w:rsidRDefault="00CE0503" w:rsidP="00FF2167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68pt;margin-top:11.75pt;width:132.9pt;height:115.1pt;z-index:251658240;mso-wrap-distance-left:0;mso-wrap-distance-right:0" coordorigin="3173,-134" coordsize="2658,2662">
            <o:lock v:ext="edit" text="t"/>
            <v:rect id="_x0000_s1027" style="position:absolute;left:3173;top:-134;width:2658;height:2662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60;top:-74;width:2358;height:2577;v-text-anchor:middle">
              <v:fill type="frame"/>
              <v:stroke joinstyle="round"/>
              <v:imagedata r:id="rId5" o:title=""/>
            </v:shape>
            <w10:wrap type="topAndBottom"/>
          </v:group>
        </w:pict>
      </w:r>
    </w:p>
    <w:p w:rsidR="00CE0503" w:rsidRPr="00062A9E" w:rsidRDefault="00CE0503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АДМИНИСТРАЦИЯ</w:t>
      </w:r>
    </w:p>
    <w:p w:rsidR="00CE0503" w:rsidRPr="00062A9E" w:rsidRDefault="00CE0503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СЕЛЬСОВЕТА</w:t>
      </w:r>
    </w:p>
    <w:p w:rsidR="00CE0503" w:rsidRPr="00062A9E" w:rsidRDefault="00CE0503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РАЙОНА КУРСКОЙ ОБЛАСТИ</w:t>
      </w:r>
    </w:p>
    <w:p w:rsidR="00CE0503" w:rsidRPr="00062A9E" w:rsidRDefault="00CE0503" w:rsidP="00FF2167">
      <w:pPr>
        <w:pStyle w:val="1"/>
        <w:ind w:left="-280" w:right="-19"/>
        <w:rPr>
          <w:b w:val="0"/>
          <w:bCs w:val="0"/>
          <w:spacing w:val="76"/>
          <w:sz w:val="24"/>
          <w:szCs w:val="24"/>
        </w:rPr>
      </w:pPr>
      <w:r w:rsidRPr="00062A9E">
        <w:rPr>
          <w:sz w:val="24"/>
          <w:szCs w:val="24"/>
        </w:rPr>
        <w:t>ПОСТАНОВЛЕНИЕ</w:t>
      </w:r>
    </w:p>
    <w:p w:rsidR="00CE0503" w:rsidRPr="00062A9E" w:rsidRDefault="00CE0503" w:rsidP="00FF2167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0503" w:rsidRPr="00062A9E" w:rsidRDefault="00CE0503" w:rsidP="00FF216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>15 июня 2020</w:t>
      </w: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 года № </w:t>
      </w:r>
      <w:r>
        <w:rPr>
          <w:rFonts w:ascii="Times New Roman" w:hAnsi="Times New Roman"/>
          <w:b/>
          <w:sz w:val="24"/>
          <w:szCs w:val="24"/>
          <w:u w:val="single"/>
        </w:rPr>
        <w:t>58</w:t>
      </w:r>
    </w:p>
    <w:p w:rsidR="00CE0503" w:rsidRPr="00062A9E" w:rsidRDefault="00CE0503" w:rsidP="00FF2167">
      <w:pPr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Курская область, 307410, с. Коренево</w:t>
      </w:r>
    </w:p>
    <w:p w:rsidR="00CE0503" w:rsidRPr="00D45FEA" w:rsidRDefault="00CE0503" w:rsidP="00D45FEA">
      <w:pPr>
        <w:pStyle w:val="Default"/>
        <w:ind w:right="-5"/>
        <w:jc w:val="center"/>
        <w:rPr>
          <w:b/>
          <w:bCs/>
          <w:sz w:val="28"/>
          <w:szCs w:val="28"/>
        </w:rPr>
      </w:pPr>
      <w:r w:rsidRPr="00D45FEA">
        <w:rPr>
          <w:b/>
          <w:sz w:val="28"/>
          <w:szCs w:val="28"/>
        </w:rPr>
        <w:t xml:space="preserve">О внесении изменений в Постановление Администрации Кореневского сельсовета от </w:t>
      </w:r>
      <w:r>
        <w:rPr>
          <w:b/>
          <w:sz w:val="28"/>
          <w:szCs w:val="28"/>
        </w:rPr>
        <w:t>25 феврал</w:t>
      </w:r>
      <w:r w:rsidRPr="00D45FEA">
        <w:rPr>
          <w:b/>
          <w:sz w:val="28"/>
          <w:szCs w:val="28"/>
        </w:rPr>
        <w:t>я 20</w:t>
      </w:r>
      <w:r>
        <w:rPr>
          <w:b/>
          <w:sz w:val="28"/>
          <w:szCs w:val="28"/>
        </w:rPr>
        <w:t>20</w:t>
      </w:r>
      <w:r w:rsidRPr="00D45FEA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 xml:space="preserve">33 </w:t>
      </w:r>
      <w:r w:rsidRPr="00D45FEA">
        <w:rPr>
          <w:b/>
          <w:sz w:val="28"/>
          <w:szCs w:val="28"/>
        </w:rPr>
        <w:t xml:space="preserve"> «</w:t>
      </w:r>
      <w:r w:rsidRPr="00D45FEA">
        <w:rPr>
          <w:b/>
          <w:bCs/>
          <w:sz w:val="28"/>
          <w:szCs w:val="28"/>
        </w:rPr>
        <w:t>Об утверждении муниципальной программы «</w:t>
      </w:r>
      <w:r>
        <w:rPr>
          <w:b/>
          <w:sz w:val="28"/>
          <w:szCs w:val="28"/>
        </w:rPr>
        <w:t>Комплексное развитие сельских территорий  муниципального образования «Кореневский сельсовет» Кореневского района Курской области на 2020-2022 годы и на период до 2025 года»</w:t>
      </w:r>
    </w:p>
    <w:p w:rsidR="00CE0503" w:rsidRPr="00062A9E" w:rsidRDefault="00CE0503" w:rsidP="00FF2167">
      <w:pPr>
        <w:pStyle w:val="Default"/>
        <w:jc w:val="both"/>
        <w:rPr>
          <w:b/>
        </w:rPr>
      </w:pPr>
    </w:p>
    <w:p w:rsidR="00CE0503" w:rsidRPr="00D45FEA" w:rsidRDefault="00CE0503" w:rsidP="00FF21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 xml:space="preserve"> В соответствии со статьей 179 Бюджетного кодекса Российской Федерации, приказом Минстроя России от 06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годы»,с Постановлением Администрации Кореневского сельсовета Кореневского района от 05.11.2013 г №127 «Об утверждении Порядка принятия решений о разработке муниципальных программ Кореневского сельсовета Кореневского района Курской области, их формирования, реализации и проведения оценки эффективности реализации» Администрация Кореневского сельсовета Кореневского района ПОСТАНОВЛЯЕТ:</w:t>
      </w:r>
    </w:p>
    <w:p w:rsidR="00CE0503" w:rsidRPr="00FD6914" w:rsidRDefault="00CE0503" w:rsidP="00FD6914">
      <w:pPr>
        <w:pStyle w:val="Default"/>
        <w:ind w:right="-5"/>
        <w:jc w:val="both"/>
        <w:rPr>
          <w:bCs/>
          <w:sz w:val="26"/>
          <w:szCs w:val="26"/>
        </w:rPr>
      </w:pPr>
      <w:r w:rsidRPr="00D45FEA">
        <w:rPr>
          <w:sz w:val="26"/>
          <w:szCs w:val="26"/>
        </w:rPr>
        <w:t xml:space="preserve">1. </w:t>
      </w:r>
      <w:r w:rsidRPr="00FD6914">
        <w:rPr>
          <w:sz w:val="26"/>
          <w:szCs w:val="26"/>
        </w:rPr>
        <w:t xml:space="preserve">Внести изменения в Постановление Администрации Кореневского сельсовета от  </w:t>
      </w:r>
      <w:r w:rsidRPr="00FD6914">
        <w:rPr>
          <w:sz w:val="28"/>
          <w:szCs w:val="28"/>
        </w:rPr>
        <w:t>25 февраля 2020 г. № 33  «</w:t>
      </w:r>
      <w:r w:rsidRPr="00FD6914">
        <w:rPr>
          <w:bCs/>
          <w:sz w:val="28"/>
          <w:szCs w:val="28"/>
        </w:rPr>
        <w:t>Об утверждении муниципальной программы «</w:t>
      </w:r>
      <w:r w:rsidRPr="00FD6914">
        <w:rPr>
          <w:sz w:val="28"/>
          <w:szCs w:val="28"/>
        </w:rPr>
        <w:t>Комплексное развитие сельских территорий  муниципального образования «Кореневский сельсовет» Кореневского района Курской области на 2020-2022 годы и на период до 2025 года»</w:t>
      </w:r>
      <w:r w:rsidRPr="00FD6914">
        <w:rPr>
          <w:bCs/>
          <w:sz w:val="26"/>
          <w:szCs w:val="26"/>
        </w:rPr>
        <w:t>:</w:t>
      </w:r>
    </w:p>
    <w:p w:rsidR="00CE0503" w:rsidRPr="00D45FEA" w:rsidRDefault="00CE0503" w:rsidP="00FF216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>1.1. паспорт муниципальной  программы «</w:t>
      </w:r>
      <w:r w:rsidRPr="00FD6914">
        <w:rPr>
          <w:rFonts w:ascii="Times New Roman" w:hAnsi="Times New Roman"/>
          <w:sz w:val="28"/>
          <w:szCs w:val="28"/>
        </w:rPr>
        <w:t>Комплексное развитие сельских территорий  муниципального образования «Кореневский сельсовет» Кореневского района Курской области на 2020-2022 годы и на период до 2025 года</w:t>
      </w:r>
      <w:r w:rsidRPr="00FD6914">
        <w:rPr>
          <w:sz w:val="28"/>
          <w:szCs w:val="28"/>
        </w:rPr>
        <w:t>»</w:t>
      </w:r>
      <w:r w:rsidRPr="00D45FEA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p w:rsidR="00CE0503" w:rsidRDefault="00CE0503" w:rsidP="00FD691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E0503" w:rsidRDefault="00CE0503" w:rsidP="00FD6914">
      <w:pPr>
        <w:pStyle w:val="ConsPlusNormal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«Комплексное развитие сельских территорий  муниципального образования «Кореневский сельсовет» Кореневского района Курской области на 2020-2022 годы и на период до 2025 годы»</w:t>
      </w:r>
    </w:p>
    <w:p w:rsidR="00CE0503" w:rsidRDefault="00CE0503" w:rsidP="00FD691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359"/>
        <w:gridCol w:w="5387"/>
      </w:tblGrid>
      <w:tr w:rsidR="00CE0503" w:rsidTr="00DA5883">
        <w:tc>
          <w:tcPr>
            <w:tcW w:w="3288" w:type="dxa"/>
          </w:tcPr>
          <w:p w:rsidR="00CE0503" w:rsidRDefault="00CE0503" w:rsidP="00DA5883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Кореневского сельсовета Кореневского района</w:t>
            </w:r>
          </w:p>
        </w:tc>
      </w:tr>
      <w:tr w:rsidR="00CE0503" w:rsidTr="00DA5883">
        <w:trPr>
          <w:trHeight w:val="685"/>
        </w:trPr>
        <w:tc>
          <w:tcPr>
            <w:tcW w:w="3288" w:type="dxa"/>
          </w:tcPr>
          <w:p w:rsidR="00CE0503" w:rsidRDefault="00CE0503" w:rsidP="00DA5883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E0503" w:rsidTr="00DA5883">
        <w:tc>
          <w:tcPr>
            <w:tcW w:w="3288" w:type="dxa"/>
          </w:tcPr>
          <w:p w:rsidR="00CE0503" w:rsidRDefault="00CE0503" w:rsidP="00DA5883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Кореневского сельсовета Кореневского района</w:t>
            </w:r>
          </w:p>
        </w:tc>
      </w:tr>
      <w:tr w:rsidR="00CE0503" w:rsidTr="00DA5883">
        <w:trPr>
          <w:trHeight w:val="1813"/>
        </w:trPr>
        <w:tc>
          <w:tcPr>
            <w:tcW w:w="3288" w:type="dxa"/>
          </w:tcPr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  <w:p w:rsidR="00CE0503" w:rsidRDefault="00CE0503" w:rsidP="00DA588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        инструменты 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E0503" w:rsidRDefault="00CE0503" w:rsidP="00DA58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E0503" w:rsidRDefault="00CE0503" w:rsidP="00DA5883">
            <w:pPr>
              <w:pStyle w:val="ConsPlusNormal"/>
              <w:jc w:val="both"/>
            </w:pPr>
            <w:hyperlink r:id="rId6" w:history="1">
              <w:r>
                <w:rPr>
                  <w:rStyle w:val="ListLabel14"/>
                  <w:szCs w:val="28"/>
                </w:rPr>
                <w:t xml:space="preserve">подпрограмма </w:t>
              </w:r>
            </w:hyperlink>
            <w:r>
              <w:rPr>
                <w:rStyle w:val="ListLabel14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«Создание и развитие инфраструктуры на сельских территориях»</w:t>
            </w:r>
          </w:p>
          <w:p w:rsidR="00CE0503" w:rsidRDefault="00CE0503" w:rsidP="00DA588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E0503" w:rsidTr="00DA5883">
        <w:trPr>
          <w:trHeight w:val="505"/>
        </w:trPr>
        <w:tc>
          <w:tcPr>
            <w:tcW w:w="3288" w:type="dxa"/>
          </w:tcPr>
          <w:p w:rsidR="00CE0503" w:rsidRDefault="00CE0503" w:rsidP="00DA5883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0503" w:rsidRDefault="00CE0503" w:rsidP="00DA5883">
            <w:pPr>
              <w:pStyle w:val="ConsPlusNormal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благоприятных инфраструктурных условий на территории муниципального образования «Кореневский сельсовет» Кореневского района Курской области;</w:t>
            </w:r>
          </w:p>
          <w:p w:rsidR="00CE0503" w:rsidRDefault="00CE0503" w:rsidP="00DA5883">
            <w:pPr>
              <w:pStyle w:val="ConsPlusNormal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участия граждан, проживающих в сельской местности в реализации общественно значимых проектов;</w:t>
            </w:r>
          </w:p>
          <w:p w:rsidR="00CE0503" w:rsidRDefault="00CE0503" w:rsidP="00DA5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503" w:rsidTr="00DA5883">
        <w:tc>
          <w:tcPr>
            <w:tcW w:w="3288" w:type="dxa"/>
          </w:tcPr>
          <w:p w:rsidR="00CE0503" w:rsidRDefault="00CE0503" w:rsidP="00DA5883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приближение условий жизнедеятельности в сельских поселениях к городским стандартам при сохранении особенностей сельского расселения, застройки и образа жизни</w:t>
            </w:r>
          </w:p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привлекательности жизни в сельской местности;</w:t>
            </w:r>
          </w:p>
          <w:p w:rsidR="00CE0503" w:rsidRDefault="00CE0503" w:rsidP="00DA5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503" w:rsidTr="00DA5883">
        <w:trPr>
          <w:trHeight w:val="1044"/>
        </w:trPr>
        <w:tc>
          <w:tcPr>
            <w:tcW w:w="3288" w:type="dxa"/>
          </w:tcPr>
          <w:p w:rsidR="00CE0503" w:rsidRDefault="00CE0503" w:rsidP="00DA5883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503" w:rsidRDefault="00CE0503" w:rsidP="00DA58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E0503" w:rsidRDefault="00CE0503" w:rsidP="00DA588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реализованных проектов по благоустройству сельских территорий, единиц.</w:t>
            </w:r>
          </w:p>
          <w:p w:rsidR="00CE0503" w:rsidRDefault="00CE0503" w:rsidP="00DA58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E0503" w:rsidTr="00DA5883">
        <w:tc>
          <w:tcPr>
            <w:tcW w:w="3288" w:type="dxa"/>
          </w:tcPr>
          <w:p w:rsidR="00CE0503" w:rsidRDefault="00CE0503" w:rsidP="00DA5883">
            <w:pPr>
              <w:pStyle w:val="ConsPlusNormal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один этап, 2020-2025 годы</w:t>
            </w:r>
          </w:p>
        </w:tc>
      </w:tr>
      <w:tr w:rsidR="00CE0503" w:rsidTr="00DA5883">
        <w:tc>
          <w:tcPr>
            <w:tcW w:w="3288" w:type="dxa"/>
          </w:tcPr>
          <w:p w:rsidR="00CE0503" w:rsidRDefault="00CE0503" w:rsidP="00DA5883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составляет 799024,0 рублей, в том числе по годам: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2020 год – 420653,0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 188771,0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 189600,0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федерального и областного бюджета –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699171,0 рублей,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2020 год –368071,0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–165200,0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–165900,0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(внебюджетные источники), - 99853,0 рублей, в том числе по годам: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2020 год – 52582,0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   23571,0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   23700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– 0,0  рублей;</w:t>
            </w:r>
          </w:p>
          <w:p w:rsidR="00CE0503" w:rsidRDefault="00CE0503" w:rsidP="00DA588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 рублей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CE0503" w:rsidTr="00FD6914">
        <w:tc>
          <w:tcPr>
            <w:tcW w:w="3288" w:type="dxa"/>
          </w:tcPr>
          <w:p w:rsidR="00CE0503" w:rsidRDefault="00CE0503" w:rsidP="00DA5883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E0503" w:rsidRDefault="00CE0503" w:rsidP="00DA5883">
            <w:pPr>
              <w:pStyle w:val="ConsPlusNormal"/>
              <w:jc w:val="both"/>
            </w:pPr>
            <w:r>
              <w:rPr>
                <w:rFonts w:cs="Arial"/>
                <w:sz w:val="24"/>
                <w:szCs w:val="24"/>
              </w:rPr>
              <w:t>Реализация проектов по благоустройству сельских территорий Кореневского сельсовета Кореневского района – 7</w:t>
            </w:r>
          </w:p>
        </w:tc>
      </w:tr>
    </w:tbl>
    <w:p w:rsidR="00CE0503" w:rsidRDefault="00CE0503" w:rsidP="00FF2167">
      <w:pPr>
        <w:tabs>
          <w:tab w:val="left" w:pos="3060"/>
        </w:tabs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0503" w:rsidRPr="00E77BB3" w:rsidRDefault="00CE0503" w:rsidP="00A01EF0">
      <w:pPr>
        <w:suppressAutoHyphens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E77BB3">
        <w:rPr>
          <w:rFonts w:ascii="Times New Roman" w:hAnsi="Times New Roman"/>
          <w:sz w:val="26"/>
          <w:szCs w:val="26"/>
        </w:rPr>
        <w:t xml:space="preserve">1.2 Раздел </w:t>
      </w:r>
      <w:r w:rsidRPr="00E77BB3">
        <w:rPr>
          <w:rFonts w:ascii="Times New Roman" w:hAnsi="Times New Roman"/>
          <w:bCs/>
          <w:sz w:val="26"/>
          <w:szCs w:val="26"/>
          <w:lang w:val="en-US"/>
        </w:rPr>
        <w:t>IX</w:t>
      </w:r>
      <w:r w:rsidRPr="00E77BB3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Pr="00E77BB3">
        <w:rPr>
          <w:rFonts w:ascii="Times New Roman" w:hAnsi="Times New Roman"/>
          <w:bCs/>
          <w:sz w:val="26"/>
          <w:szCs w:val="26"/>
        </w:rPr>
        <w:t xml:space="preserve"> </w:t>
      </w:r>
      <w:r w:rsidRPr="00E77BB3">
        <w:rPr>
          <w:rFonts w:ascii="Times New Roman" w:hAnsi="Times New Roman"/>
          <w:sz w:val="26"/>
          <w:szCs w:val="26"/>
        </w:rPr>
        <w:t xml:space="preserve">Комплексное развитие сельских территорий  муниципального образования «Кореневский сельсовет» Кореневского района Курской области на 2020-2022 годы и на период до 2025 года» </w:t>
      </w:r>
      <w:r w:rsidRPr="00E77BB3">
        <w:rPr>
          <w:rFonts w:ascii="Times New Roman" w:hAnsi="Times New Roman"/>
          <w:bCs/>
          <w:sz w:val="26"/>
          <w:szCs w:val="26"/>
        </w:rPr>
        <w:t>изложить в новой редакции:</w:t>
      </w:r>
    </w:p>
    <w:p w:rsidR="00CE0503" w:rsidRDefault="00CE0503" w:rsidP="00E77BB3">
      <w:pPr>
        <w:spacing w:after="0" w:line="240" w:lineRule="auto"/>
        <w:jc w:val="center"/>
      </w:pPr>
      <w:r w:rsidRPr="00062A9E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bCs/>
          <w:sz w:val="28"/>
          <w:szCs w:val="28"/>
        </w:rPr>
        <w:t>. Обоснование объема финансовых ресурсов, необходимых</w:t>
      </w:r>
    </w:p>
    <w:p w:rsidR="00CE0503" w:rsidRDefault="00CE0503" w:rsidP="00E77BB3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для реализации муниципальной  программы</w:t>
      </w:r>
    </w:p>
    <w:p w:rsidR="00CE0503" w:rsidRDefault="00CE0503" w:rsidP="00E77B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0503" w:rsidRDefault="00CE0503" w:rsidP="00E77B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необходимых для реализации муниципальной программы, рассчитывается исходя из необходимости достижения запланированных целевых показателей, с учетом достижения целей и задач подпрограммы муниципальной программы и привлечения в порядке софинансирования средств </w:t>
      </w:r>
      <w:r>
        <w:rPr>
          <w:rStyle w:val="ListLabel14"/>
          <w:szCs w:val="28"/>
        </w:rPr>
        <w:t>федерального, областного и местного бюджетов, а также внебюджетных источников.</w:t>
      </w:r>
    </w:p>
    <w:p w:rsidR="00CE0503" w:rsidRDefault="00CE0503" w:rsidP="00E77BB3">
      <w:pPr>
        <w:pStyle w:val="ConsPlusNormal"/>
        <w:ind w:firstLine="708"/>
        <w:jc w:val="both"/>
      </w:pPr>
      <w:r>
        <w:rPr>
          <w:rFonts w:ascii="Times New Roman" w:hAnsi="Times New Roman"/>
          <w:sz w:val="28"/>
          <w:szCs w:val="28"/>
        </w:rPr>
        <w:t>общий объем бюджетных ассигнований на реализацию муниципальной программы составляет 799024,0 рублей, в том числе по годам: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2020 год – 420653,0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2021 год – 188771,0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2022 год – 189600,0 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2023 год – 0,0 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2024 год – 0,0 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2025 год – 0,0 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за счет средств федерального и областного бюджета –</w:t>
      </w:r>
      <w:r>
        <w:t xml:space="preserve"> </w:t>
      </w:r>
      <w:r>
        <w:rPr>
          <w:rFonts w:ascii="Times New Roman" w:hAnsi="Times New Roman"/>
          <w:sz w:val="28"/>
          <w:szCs w:val="28"/>
        </w:rPr>
        <w:t>699171,0 рублей,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из них: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2020 год –368071,0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2021 год –165200,0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2022 год –165900,0 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2023 год – 0,0 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2024 год – 0,0 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2025 год – 0,0 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за счет средств местного бюджета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(внебюджетные источники), - 99853,0 рублей, в том числе по годам: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2020 год – 52582,0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2021 год –   23571,0 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2022 год –   23700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2023 год – 0,0  рублей;</w:t>
      </w:r>
    </w:p>
    <w:p w:rsidR="00CE0503" w:rsidRDefault="00CE0503" w:rsidP="00E77BB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2024 год – 0,0  рублей;</w:t>
      </w:r>
    </w:p>
    <w:p w:rsidR="00CE0503" w:rsidRPr="00E77BB3" w:rsidRDefault="00CE0503" w:rsidP="00E77BB3">
      <w:pPr>
        <w:pStyle w:val="ConsPlusNormal"/>
        <w:jc w:val="both"/>
      </w:pPr>
      <w:r>
        <w:t>2025 год – 0,0  рублей</w:t>
      </w:r>
      <w:r w:rsidRPr="00D45FEA">
        <w:rPr>
          <w:bCs/>
          <w:sz w:val="26"/>
          <w:szCs w:val="26"/>
        </w:rPr>
        <w:t>.»</w:t>
      </w:r>
    </w:p>
    <w:p w:rsidR="00CE0503" w:rsidRDefault="00CE0503" w:rsidP="00062A9E">
      <w:pPr>
        <w:suppressAutoHyphens/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E0503" w:rsidRDefault="00CE0503" w:rsidP="00062A9E">
      <w:pPr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 xml:space="preserve">1.3 </w:t>
      </w:r>
      <w:r w:rsidRPr="00E77BB3">
        <w:rPr>
          <w:rFonts w:ascii="Times New Roman" w:hAnsi="Times New Roman"/>
          <w:bCs/>
          <w:sz w:val="26"/>
          <w:szCs w:val="26"/>
        </w:rPr>
        <w:t>Паспорт подпрограммы муниципальной программы</w:t>
      </w:r>
      <w:r w:rsidRPr="00E77BB3">
        <w:rPr>
          <w:rFonts w:ascii="Times New Roman" w:hAnsi="Times New Roman"/>
          <w:sz w:val="26"/>
          <w:szCs w:val="26"/>
        </w:rPr>
        <w:t xml:space="preserve"> «Комплексное развитие сельских территорий  муниципального образования «Кореневский сельсовет» Кореневского района Курской области на 2020-2022 годы и на период до 2025 года» изложить в новой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CE0503" w:rsidRDefault="00CE0503" w:rsidP="00E77BB3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CE0503" w:rsidRDefault="00CE0503" w:rsidP="00E77BB3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подпрограмма «Создание и развитие инфраструктуры на сельских территориях»</w:t>
      </w:r>
    </w:p>
    <w:p w:rsidR="00CE0503" w:rsidRDefault="00CE0503" w:rsidP="00E77BB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6"/>
        <w:gridCol w:w="359"/>
        <w:gridCol w:w="5390"/>
      </w:tblGrid>
      <w:tr w:rsidR="00CE0503" w:rsidTr="00DA5883">
        <w:tc>
          <w:tcPr>
            <w:tcW w:w="3286" w:type="dxa"/>
          </w:tcPr>
          <w:p w:rsidR="00CE0503" w:rsidRDefault="00CE0503" w:rsidP="00DA588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Кореневского сельсовета Кореневского района</w:t>
            </w:r>
          </w:p>
        </w:tc>
      </w:tr>
      <w:tr w:rsidR="00CE0503" w:rsidTr="00DA5883">
        <w:tc>
          <w:tcPr>
            <w:tcW w:w="3286" w:type="dxa"/>
          </w:tcPr>
          <w:p w:rsidR="00CE0503" w:rsidRDefault="00CE0503" w:rsidP="00DA588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Кореневского сельсовета Кореневского района</w:t>
            </w:r>
          </w:p>
        </w:tc>
      </w:tr>
      <w:tr w:rsidR="00CE0503" w:rsidTr="00DA5883">
        <w:tc>
          <w:tcPr>
            <w:tcW w:w="3286" w:type="dxa"/>
          </w:tcPr>
          <w:p w:rsidR="00CE0503" w:rsidRDefault="00CE0503" w:rsidP="00DA588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E0503" w:rsidTr="00DA5883">
        <w:tc>
          <w:tcPr>
            <w:tcW w:w="3286" w:type="dxa"/>
          </w:tcPr>
          <w:p w:rsidR="00CE0503" w:rsidRDefault="00CE0503" w:rsidP="00DA588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комфортных условий жизнедеятельности в сельской местности</w:t>
            </w:r>
          </w:p>
        </w:tc>
      </w:tr>
      <w:tr w:rsidR="00CE0503" w:rsidTr="00DA5883">
        <w:tc>
          <w:tcPr>
            <w:tcW w:w="3286" w:type="dxa"/>
          </w:tcPr>
          <w:p w:rsidR="00CE0503" w:rsidRDefault="00CE0503" w:rsidP="00DA588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комплексного обустройства сельских поселений объектами инженерной инфраструктуры;</w:t>
            </w:r>
          </w:p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сельских территорий</w:t>
            </w:r>
          </w:p>
        </w:tc>
      </w:tr>
      <w:tr w:rsidR="00CE0503" w:rsidTr="00DA5883">
        <w:tc>
          <w:tcPr>
            <w:tcW w:w="3286" w:type="dxa"/>
          </w:tcPr>
          <w:p w:rsidR="00CE0503" w:rsidRDefault="00CE0503" w:rsidP="00DA588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реализованных проектов по благоустройству сельских территорий, единиц</w:t>
            </w:r>
          </w:p>
        </w:tc>
      </w:tr>
      <w:tr w:rsidR="00CE0503" w:rsidTr="00DA5883">
        <w:tc>
          <w:tcPr>
            <w:tcW w:w="3286" w:type="dxa"/>
          </w:tcPr>
          <w:p w:rsidR="00CE0503" w:rsidRDefault="00CE0503" w:rsidP="00DA588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2020 - 202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годы, в 1 этап</w:t>
            </w:r>
          </w:p>
          <w:p w:rsidR="00CE0503" w:rsidRDefault="00CE0503" w:rsidP="00DA5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503" w:rsidTr="00DA5883">
        <w:tc>
          <w:tcPr>
            <w:tcW w:w="3286" w:type="dxa"/>
          </w:tcPr>
          <w:p w:rsidR="00CE0503" w:rsidRDefault="00CE0503" w:rsidP="00DA588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составляет 799024,0 рублей, в том числе по годам: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2020 год – 420653,0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 188771,0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 189600,0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федерального и областного бюджета –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699171,0 рублей,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2020 год –368071,0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–165200,0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–165900,0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– 0,0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(внебюджетные источники), - 99853,0 рублей, в том числе по годам: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2020 год – 52582,0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   23571,0 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   23700 рублей;</w:t>
            </w:r>
          </w:p>
          <w:p w:rsidR="00CE0503" w:rsidRDefault="00CE0503" w:rsidP="00DA5883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0,0  рублей;</w:t>
            </w:r>
          </w:p>
          <w:p w:rsidR="00CE0503" w:rsidRDefault="00CE0503" w:rsidP="00E77BB3">
            <w:pPr>
              <w:pStyle w:val="ConsPlusNormal"/>
              <w:jc w:val="both"/>
            </w:pPr>
            <w:r>
              <w:t>2024 год – 0,0  рублей;</w:t>
            </w:r>
          </w:p>
          <w:p w:rsidR="00CE0503" w:rsidRDefault="00CE0503" w:rsidP="00E77BB3">
            <w:pPr>
              <w:pStyle w:val="ConsPlusNormal"/>
              <w:jc w:val="both"/>
            </w:pPr>
            <w:r>
              <w:t>2025 год – 0,0  рублей</w:t>
            </w:r>
            <w:r>
              <w:rPr>
                <w:color w:val="FF0000"/>
              </w:rPr>
              <w:t>.</w:t>
            </w:r>
            <w:r>
              <w:t>.</w:t>
            </w:r>
          </w:p>
        </w:tc>
      </w:tr>
      <w:tr w:rsidR="00CE0503" w:rsidTr="00DA5883">
        <w:tc>
          <w:tcPr>
            <w:tcW w:w="3286" w:type="dxa"/>
          </w:tcPr>
          <w:p w:rsidR="00CE0503" w:rsidRDefault="00CE0503" w:rsidP="00DA588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59" w:type="dxa"/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реализовать проект по благоустройству сельских территорий.</w:t>
            </w:r>
          </w:p>
        </w:tc>
      </w:tr>
    </w:tbl>
    <w:p w:rsidR="00CE0503" w:rsidRDefault="00CE0503" w:rsidP="00062A9E">
      <w:pPr>
        <w:suppressAutoHyphens/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E0503" w:rsidRDefault="00CE0503" w:rsidP="00062A9E">
      <w:pPr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00FEC">
        <w:rPr>
          <w:rFonts w:ascii="Times New Roman" w:hAnsi="Times New Roman"/>
          <w:bCs/>
          <w:sz w:val="26"/>
          <w:szCs w:val="26"/>
        </w:rPr>
        <w:t xml:space="preserve">1.4 </w:t>
      </w:r>
      <w:r w:rsidRPr="00800FEC">
        <w:rPr>
          <w:rFonts w:ascii="Times New Roman" w:hAnsi="Times New Roman"/>
          <w:sz w:val="26"/>
          <w:szCs w:val="26"/>
        </w:rPr>
        <w:t xml:space="preserve">Раздел </w:t>
      </w:r>
      <w:r w:rsidRPr="00800FEC">
        <w:rPr>
          <w:rFonts w:ascii="Times New Roman" w:hAnsi="Times New Roman"/>
          <w:bCs/>
          <w:sz w:val="26"/>
          <w:szCs w:val="26"/>
          <w:lang w:val="en-US"/>
        </w:rPr>
        <w:t>X</w:t>
      </w:r>
      <w:r w:rsidRPr="00800FEC">
        <w:rPr>
          <w:rFonts w:ascii="Times New Roman" w:hAnsi="Times New Roman"/>
          <w:sz w:val="26"/>
          <w:szCs w:val="26"/>
        </w:rPr>
        <w:t xml:space="preserve"> подпрограммы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7BB3">
        <w:rPr>
          <w:rFonts w:ascii="Times New Roman" w:hAnsi="Times New Roman"/>
          <w:sz w:val="26"/>
          <w:szCs w:val="26"/>
        </w:rPr>
        <w:t>«Комплексное развитие сельских территорий  муниципального образования «Кореневский сельсовет» Кореневского района Курской области на 2020-2022 годы и на период до 2025 года»</w:t>
      </w:r>
      <w:r w:rsidRPr="00800FEC">
        <w:rPr>
          <w:rFonts w:ascii="Times New Roman" w:hAnsi="Times New Roman"/>
          <w:sz w:val="26"/>
          <w:szCs w:val="26"/>
        </w:rPr>
        <w:t xml:space="preserve"> </w:t>
      </w:r>
      <w:r w:rsidRPr="00E77BB3">
        <w:rPr>
          <w:rFonts w:ascii="Times New Roman" w:hAnsi="Times New Roman"/>
          <w:sz w:val="26"/>
          <w:szCs w:val="26"/>
        </w:rPr>
        <w:t>изложить в новой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CE0503" w:rsidRDefault="00CE0503" w:rsidP="00800FEC">
      <w:pPr>
        <w:spacing w:after="0"/>
        <w:jc w:val="center"/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bCs/>
          <w:sz w:val="28"/>
          <w:szCs w:val="28"/>
        </w:rPr>
        <w:t>. Обоснование объема финансовых ресурсов, необходимых</w:t>
      </w:r>
    </w:p>
    <w:p w:rsidR="00CE0503" w:rsidRDefault="00CE0503" w:rsidP="00800FEC">
      <w:pPr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для реализации подпрограммы</w:t>
      </w:r>
    </w:p>
    <w:p w:rsidR="00CE0503" w:rsidRDefault="00CE0503" w:rsidP="00800FE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0503" w:rsidRDefault="00CE0503" w:rsidP="00800FEC">
      <w:pPr>
        <w:spacing w:after="0" w:line="240" w:lineRule="auto"/>
        <w:ind w:firstLine="709"/>
        <w:jc w:val="both"/>
      </w:pPr>
      <w:r>
        <w:rPr>
          <w:rStyle w:val="ListLabel14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сельских территорий.</w:t>
      </w:r>
    </w:p>
    <w:p w:rsidR="00CE0503" w:rsidRDefault="00CE0503" w:rsidP="00800FEC">
      <w:pPr>
        <w:spacing w:after="0" w:line="240" w:lineRule="auto"/>
        <w:ind w:firstLine="709"/>
        <w:jc w:val="both"/>
      </w:pPr>
      <w:r>
        <w:rPr>
          <w:rStyle w:val="ListLabel14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общий объем бюджетных ассигнований на реализацию муниципальной программы составляет 799024,0 рублей, в том числе по годам: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2020 год – 420653,0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2021 год – 188771,0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2022 год – 189600,0 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2023 год – 0,0 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2024 год – 0,0 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2025 год – 0,0 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за счет средств федерального и областного бюджета –</w:t>
      </w:r>
      <w:r>
        <w:t xml:space="preserve"> </w:t>
      </w:r>
      <w:r>
        <w:rPr>
          <w:rFonts w:ascii="Times New Roman" w:hAnsi="Times New Roman"/>
          <w:sz w:val="28"/>
          <w:szCs w:val="28"/>
        </w:rPr>
        <w:t>699171,0 рублей,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из них: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2020 год –368071,0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2021 год –165200,0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2022 год –165900,0 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2023 год – 0,0 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2024 год – 0,0 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2025 год – 0,0 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за счет средств местного бюджета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(внебюджетные источники), - 99853,0 рублей, в том числе по годам: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2020 год – 52582,0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2021 год –   23571,0 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2022 год –   23700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2023 год – 0,0 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2024 год – 0,0  рублей;</w:t>
      </w:r>
    </w:p>
    <w:p w:rsidR="00CE0503" w:rsidRDefault="00CE0503" w:rsidP="00800FE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2025 год – 0,0  рублей</w:t>
      </w:r>
      <w:r w:rsidRPr="00800FEC">
        <w:rPr>
          <w:rFonts w:ascii="Times New Roman" w:hAnsi="Times New Roman"/>
          <w:sz w:val="28"/>
          <w:szCs w:val="28"/>
        </w:rPr>
        <w:t>.»</w:t>
      </w:r>
    </w:p>
    <w:p w:rsidR="00CE0503" w:rsidRPr="00D45FEA" w:rsidRDefault="00CE0503" w:rsidP="00062A9E">
      <w:pPr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 </w:t>
      </w:r>
      <w:r w:rsidRPr="00D45FEA">
        <w:rPr>
          <w:rFonts w:ascii="Times New Roman" w:hAnsi="Times New Roman"/>
          <w:sz w:val="26"/>
          <w:szCs w:val="26"/>
        </w:rPr>
        <w:t xml:space="preserve">Приложение №3 к муниципальной программе </w:t>
      </w:r>
      <w:r w:rsidRPr="00E77BB3">
        <w:rPr>
          <w:rFonts w:ascii="Times New Roman" w:hAnsi="Times New Roman"/>
          <w:sz w:val="26"/>
          <w:szCs w:val="26"/>
        </w:rPr>
        <w:t>«Комплексное развитие сельских территорий  муниципального образования «Кореневский сельсовет» Кореневского района Курской области на 2020-2022 годы и на период до 2025 года»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5FEA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CE0503" w:rsidRDefault="00CE0503" w:rsidP="00F21D7D">
      <w:pPr>
        <w:spacing w:after="0" w:line="240" w:lineRule="auto"/>
        <w:ind w:left="6480"/>
        <w:jc w:val="right"/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CE0503" w:rsidRDefault="00CE0503" w:rsidP="00800FEC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CE0503" w:rsidRDefault="00CE0503" w:rsidP="00800FEC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«Комплексное развитие   территории </w:t>
      </w:r>
    </w:p>
    <w:p w:rsidR="00CE0503" w:rsidRDefault="00CE0503" w:rsidP="00800FEC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муниципального образования «Кореневский сельсовет»</w:t>
      </w:r>
    </w:p>
    <w:p w:rsidR="00CE0503" w:rsidRDefault="00CE0503" w:rsidP="00800FEC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Кореневского района  Курской области</w:t>
      </w:r>
    </w:p>
    <w:p w:rsidR="00CE0503" w:rsidRDefault="00CE0503" w:rsidP="00800F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 2020-2022 годы и на период до 2025 года</w:t>
      </w:r>
      <w:r>
        <w:rPr>
          <w:rFonts w:ascii="Times New Roman" w:hAnsi="Times New Roman"/>
          <w:sz w:val="28"/>
          <w:szCs w:val="28"/>
        </w:rPr>
        <w:t>»</w:t>
      </w:r>
    </w:p>
    <w:p w:rsidR="00CE0503" w:rsidRDefault="00CE0503" w:rsidP="00800FEC">
      <w:pPr>
        <w:spacing w:after="0" w:line="240" w:lineRule="auto"/>
        <w:jc w:val="right"/>
      </w:pPr>
      <w:r w:rsidRPr="00B4575D">
        <w:rPr>
          <w:rFonts w:ascii="Times New Roman" w:hAnsi="Times New Roman"/>
          <w:sz w:val="24"/>
          <w:szCs w:val="24"/>
        </w:rPr>
        <w:t xml:space="preserve"> ( с изменениями от 15.06.2020 №58)</w:t>
      </w:r>
    </w:p>
    <w:p w:rsidR="00CE0503" w:rsidRDefault="00CE0503" w:rsidP="00800FEC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E0503" w:rsidRDefault="00CE0503" w:rsidP="00800FE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Ресурсное </w:t>
      </w:r>
      <w:hyperlink r:id="rId7" w:history="1">
        <w:r>
          <w:rPr>
            <w:rStyle w:val="ListLabel14"/>
            <w:b/>
          </w:rPr>
          <w:t>обеспечение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0503" w:rsidRDefault="00CE0503" w:rsidP="00800FEC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 «Комплексное развитие сельских территорий Пушкарского сельсовета Кореневского района Курской области» за счет областного бюджета, местных бюджетов и внебюджетных источников </w:t>
      </w:r>
    </w:p>
    <w:tbl>
      <w:tblPr>
        <w:tblW w:w="10908" w:type="dxa"/>
        <w:tblInd w:w="-792" w:type="dxa"/>
        <w:tblLayout w:type="fixed"/>
        <w:tblLook w:val="0000"/>
      </w:tblPr>
      <w:tblGrid>
        <w:gridCol w:w="900"/>
        <w:gridCol w:w="1800"/>
        <w:gridCol w:w="1260"/>
        <w:gridCol w:w="621"/>
        <w:gridCol w:w="11"/>
        <w:gridCol w:w="529"/>
        <w:gridCol w:w="11"/>
        <w:gridCol w:w="709"/>
        <w:gridCol w:w="11"/>
        <w:gridCol w:w="529"/>
        <w:gridCol w:w="11"/>
        <w:gridCol w:w="709"/>
        <w:gridCol w:w="11"/>
        <w:gridCol w:w="709"/>
        <w:gridCol w:w="11"/>
        <w:gridCol w:w="709"/>
        <w:gridCol w:w="11"/>
        <w:gridCol w:w="808"/>
        <w:gridCol w:w="763"/>
        <w:gridCol w:w="11"/>
        <w:gridCol w:w="752"/>
        <w:gridCol w:w="22"/>
      </w:tblGrid>
      <w:tr w:rsidR="00CE0503" w:rsidTr="00F21D7D">
        <w:trPr>
          <w:trHeight w:val="2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Оценка расходов (тыс. рублей), годы</w:t>
            </w:r>
          </w:p>
        </w:tc>
      </w:tr>
      <w:tr w:rsidR="00CE0503" w:rsidTr="00F21D7D">
        <w:trPr>
          <w:gridAfter w:val="1"/>
          <w:wAfter w:w="22" w:type="dxa"/>
          <w:trHeight w:val="2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пГП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2025</w:t>
            </w:r>
          </w:p>
        </w:tc>
      </w:tr>
      <w:tr w:rsidR="00CE0503" w:rsidTr="00F21D7D">
        <w:tblPrEx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5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503" w:rsidTr="00F21D7D">
        <w:tblPrEx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2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Комплексное развитие сельских территорий   Кореневского сельсовета Кореневского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420,653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188,771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189,600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E0503" w:rsidTr="00F21D7D">
        <w:tblPrEx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2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федеральный областной бюджеты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368,071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165,200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165,900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E0503" w:rsidTr="00F21D7D">
        <w:tblPrEx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2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52,582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23,571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23,700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E0503" w:rsidTr="00F21D7D">
        <w:tblPrEx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2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503" w:rsidRDefault="00CE0503" w:rsidP="00DA5883">
            <w:pPr>
              <w:snapToGri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503" w:rsidRDefault="00CE0503" w:rsidP="00DA5883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CE0503" w:rsidRDefault="00CE0503" w:rsidP="00800FEC"/>
    <w:p w:rsidR="00CE0503" w:rsidRPr="00062A9E" w:rsidRDefault="00CE0503" w:rsidP="00E858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CE0503" w:rsidRPr="00062A9E" w:rsidRDefault="00CE0503" w:rsidP="00062A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3. Постановление вступает в силу со дня подписания и подлежит опубликованию на официальном сайте муниципального образования «Кореневский сельсовет» Кореневского района в сети Интернет.</w:t>
      </w:r>
    </w:p>
    <w:p w:rsidR="00CE0503" w:rsidRPr="00062A9E" w:rsidRDefault="00CE0503" w:rsidP="00062A9E">
      <w:pPr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Глава Кореневского сельсовета                                                                            А.В. Мартаков</w:t>
      </w:r>
    </w:p>
    <w:sectPr w:rsidR="00CE0503" w:rsidRPr="00062A9E" w:rsidSect="001C73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167"/>
    <w:rsid w:val="00062A9E"/>
    <w:rsid w:val="00076F8C"/>
    <w:rsid w:val="000811E8"/>
    <w:rsid w:val="00086D43"/>
    <w:rsid w:val="001C73C3"/>
    <w:rsid w:val="00357178"/>
    <w:rsid w:val="00414DC0"/>
    <w:rsid w:val="00427D2C"/>
    <w:rsid w:val="004F7D0E"/>
    <w:rsid w:val="005B64A9"/>
    <w:rsid w:val="00635C96"/>
    <w:rsid w:val="006B3532"/>
    <w:rsid w:val="00800FEC"/>
    <w:rsid w:val="00982AB8"/>
    <w:rsid w:val="00A01EF0"/>
    <w:rsid w:val="00B4575D"/>
    <w:rsid w:val="00C4774D"/>
    <w:rsid w:val="00C479F1"/>
    <w:rsid w:val="00CE0503"/>
    <w:rsid w:val="00D06C30"/>
    <w:rsid w:val="00D45FEA"/>
    <w:rsid w:val="00D461A5"/>
    <w:rsid w:val="00DA5883"/>
    <w:rsid w:val="00DC26F2"/>
    <w:rsid w:val="00E442EF"/>
    <w:rsid w:val="00E77BB3"/>
    <w:rsid w:val="00E85801"/>
    <w:rsid w:val="00F21D7D"/>
    <w:rsid w:val="00F6584E"/>
    <w:rsid w:val="00FA2D19"/>
    <w:rsid w:val="00FD6914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21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FF2167"/>
    <w:pPr>
      <w:keepNext/>
      <w:widowControl w:val="0"/>
      <w:spacing w:after="0" w:line="240" w:lineRule="auto"/>
      <w:jc w:val="center"/>
    </w:pPr>
    <w:rPr>
      <w:rFonts w:ascii="Times New Roman" w:hAnsi="Times New Roman"/>
      <w:b/>
      <w:bCs/>
      <w:sz w:val="44"/>
      <w:szCs w:val="44"/>
    </w:rPr>
  </w:style>
  <w:style w:type="paragraph" w:customStyle="1" w:styleId="Default">
    <w:name w:val="Default"/>
    <w:uiPriority w:val="99"/>
    <w:rsid w:val="00FF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ob">
    <w:name w:val="tekstob"/>
    <w:basedOn w:val="Normal"/>
    <w:uiPriority w:val="99"/>
    <w:rsid w:val="00FF2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85801"/>
    <w:pPr>
      <w:spacing w:after="0" w:line="240" w:lineRule="auto"/>
      <w:ind w:left="-567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8580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858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85801"/>
    <w:rPr>
      <w:rFonts w:ascii="Arial" w:hAnsi="Arial"/>
      <w:sz w:val="22"/>
      <w:lang w:val="ru-RU" w:eastAsia="ru-RU"/>
    </w:rPr>
  </w:style>
  <w:style w:type="paragraph" w:customStyle="1" w:styleId="Style26">
    <w:name w:val="Style26"/>
    <w:basedOn w:val="Normal"/>
    <w:uiPriority w:val="99"/>
    <w:rsid w:val="00E85801"/>
    <w:pPr>
      <w:widowControl w:val="0"/>
      <w:autoSpaceDE w:val="0"/>
      <w:autoSpaceDN w:val="0"/>
      <w:adjustRightInd w:val="0"/>
      <w:spacing w:after="0" w:line="322" w:lineRule="exact"/>
    </w:pPr>
    <w:rPr>
      <w:rFonts w:ascii="Cambria" w:hAnsi="Cambria"/>
      <w:sz w:val="24"/>
      <w:szCs w:val="24"/>
    </w:rPr>
  </w:style>
  <w:style w:type="character" w:customStyle="1" w:styleId="6">
    <w:name w:val="Знак Знак6"/>
    <w:basedOn w:val="DefaultParagraphFont"/>
    <w:uiPriority w:val="99"/>
    <w:locked/>
    <w:rsid w:val="00D45FEA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45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ListLabel14">
    <w:name w:val="ListLabel 14"/>
    <w:uiPriority w:val="99"/>
    <w:rsid w:val="00FD6914"/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FD6914"/>
    <w:pPr>
      <w:widowControl w:val="0"/>
      <w:suppressAutoHyphens/>
    </w:pPr>
    <w:rPr>
      <w:rFonts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3237287FEC4C590E40C3B232B21FF05012EBC0DE39466A922F4B514B08018E4AA3B189ADC74C4FDECB36BD64E2033EC85D6BA977A6E6641DD8EKCk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5688143164477E734009D32056AAE4B8512C18A7A04DAC42B29515069302BED9D8186A24BAC71445F9CCD2088B9ACD0018893C870FF22EE8FCC0pFv6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7</Pages>
  <Words>1677</Words>
  <Characters>9559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2020-06-18T06:49:00Z</cp:lastPrinted>
  <dcterms:created xsi:type="dcterms:W3CDTF">2020-02-27T11:35:00Z</dcterms:created>
  <dcterms:modified xsi:type="dcterms:W3CDTF">2020-06-18T09:05:00Z</dcterms:modified>
</cp:coreProperties>
</file>